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F7E8" w14:textId="67300164" w:rsidR="00FB4B8B" w:rsidRDefault="00FB4B8B" w:rsidP="008E3860">
      <w:pPr>
        <w:pBdr>
          <w:bottom w:val="single" w:sz="12" w:space="1" w:color="auto"/>
        </w:pBdr>
      </w:pPr>
    </w:p>
    <w:p w14:paraId="6792C0D4" w14:textId="37B251D0" w:rsidR="00FB4B8B" w:rsidRDefault="00FB4B8B"/>
    <w:p w14:paraId="168A13F2" w14:textId="1EF5B85D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Park Iluminacji to niesamowita zimowa atrakcja – multimedialny spacer w bajkowej krainie wykreowanej światłem i dźwiękiem. Tego typu atrakcje, od lat spotykane choćby w amerykańskich ogrodach botanicznych, są coraz popularniejsze także w Europie. </w:t>
      </w:r>
    </w:p>
    <w:p w14:paraId="12F931BB" w14:textId="77777777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6B514939" w14:textId="53AE812E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 Polsce od kilku lat widzowie podziwiają Królewski Ogród Światła w Pałacu w Wilanowie. W zeszłym roku iluminowane ogrody i parki mogli też odwiedzać mieszkańcy Wrocławia i Krakowa. W tym roku, dzięki firmie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,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park iluminacji zawita także do Bydgoszczy.</w:t>
      </w:r>
    </w:p>
    <w:p w14:paraId="7531B949" w14:textId="77777777" w:rsidR="008E3860" w:rsidRP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28730A4B" w14:textId="4AEE0180" w:rsid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Na terenie świetnie znanego bydgoszczanom parku w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Myślęcinku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, a konkretnie – parku rozrywki „Zaginiony Świat” już wkrótce rozbłyśnie iluminowana </w:t>
      </w:r>
      <w:r w:rsidR="00E6705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atrakcja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… „Odnaleziony Świat”! Nie chcemy jeszcze zdradzać szczegółów, ale już teraz możemy powiedzieć, że będzie to multimedialna opowieść bazująca na zderzeniu przeszłości z przyszłością, pełna bajkowych iluminacji, zaskakujących efektów świetlnych, niesamowitych rozwiązań scenograficznych uzupełnionych atrakcyjną muzyką. Park Iluminacji „Odnaleziony Świat” to fantastyczna przygoda dla całych rodzin, a także świetny pomysł na wieczorny spacer dla wielbicieli nowoczesnych multimediów. </w:t>
      </w:r>
    </w:p>
    <w:p w14:paraId="3D2069BC" w14:textId="77777777" w:rsidR="008E3860" w:rsidRPr="008E3860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53BFACF3" w14:textId="77777777" w:rsidR="00A01CB9" w:rsidRDefault="008E3860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Wrocławska spółka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to firma specjalizująca się w organizacji </w:t>
      </w:r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p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arków </w:t>
      </w:r>
      <w:r w:rsidR="00064AA7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</w:t>
      </w:r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luminacji, powstała z inicjatywy giełdowej firmy ATM – największego polskiego producenta TV oraz spółki Topacz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Investments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– właściciela kompleksu hotelowego Zamek Topacz Art &amp; SPA. W tym roku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Lumina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zorganizuje Parki Iluminacji w Zamku Topacz k. Wrocławia, w Ogrodzie Botanicznym w Lublinie, w Ogrodzie Dendrologicznym w Poznaniu oraz w Bydgoszczy w Parku Leśnym – </w:t>
      </w:r>
      <w:proofErr w:type="spellStart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Myślęcinek</w:t>
      </w:r>
      <w:proofErr w:type="spellEnd"/>
      <w:r w:rsidRPr="008E386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.</w:t>
      </w:r>
      <w:r w:rsidR="00E67058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 </w:t>
      </w:r>
    </w:p>
    <w:p w14:paraId="62A5FAC9" w14:textId="77777777" w:rsidR="00A01CB9" w:rsidRDefault="00A01CB9" w:rsidP="008E3860">
      <w:pP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</w:pPr>
    </w:p>
    <w:p w14:paraId="2911621C" w14:textId="7B5ABA32" w:rsidR="008E3860" w:rsidRDefault="008E3860" w:rsidP="008E3860">
      <w:pP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 xml:space="preserve">Park Iluminacji „Odnaleziony Świat” otwarty będzie codziennie od </w:t>
      </w:r>
      <w:r w:rsidR="003340E0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4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tego</w:t>
      </w:r>
      <w:r>
        <w:rPr>
          <w:rFonts w:ascii="Segoe UI" w:eastAsia="Times New Roman" w:hAnsi="Segoe UI" w:cs="Segoe UI"/>
          <w:color w:val="FF0000"/>
          <w:sz w:val="23"/>
          <w:szCs w:val="23"/>
          <w:shd w:val="clear" w:color="auto" w:fill="FFFFFF"/>
        </w:rPr>
        <w:t> 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</w:rPr>
        <w:t>listopada do lutego, w godzinach od 16:00 do 21:00 (ostatnie wejście 20:00, godziny otwarcia zależne od zachodu słońca). Wejście od pętli tramwajowej przy ul. Rekreacyjnej. Dojazd tramwajami 1, 2 i 10, autobusami 52, 93 i 94 lub indywidualnie – miejsca parkingowe zlokalizowane są wzdłuż ulicy Gdańskiej i Rekreacyjnej.</w:t>
      </w: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 </w:t>
      </w:r>
    </w:p>
    <w:p w14:paraId="387455BB" w14:textId="77777777" w:rsidR="00E67058" w:rsidRDefault="00E67058" w:rsidP="008E3860">
      <w:pPr>
        <w:rPr>
          <w:rFonts w:eastAsia="Times New Roman"/>
          <w:color w:val="000000"/>
          <w:sz w:val="24"/>
          <w:szCs w:val="24"/>
        </w:rPr>
      </w:pPr>
    </w:p>
    <w:p w14:paraId="1AED8AF7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3"/>
          <w:szCs w:val="23"/>
          <w:shd w:val="clear" w:color="auto" w:fill="FFFFFF"/>
        </w:rPr>
        <w:t>Bilety w cenie:</w:t>
      </w:r>
    </w:p>
    <w:p w14:paraId="25F8E173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Poniedziałek - czwartek:</w:t>
      </w:r>
    </w:p>
    <w:p w14:paraId="57EDC9B3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Ulgowy 20 zł</w:t>
      </w:r>
    </w:p>
    <w:p w14:paraId="585FB875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Normalny 23 zł</w:t>
      </w:r>
    </w:p>
    <w:p w14:paraId="6B3457F0" w14:textId="5B0543A4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Rodzinny 7</w:t>
      </w:r>
      <w:r w:rsidR="00AD7F33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zł</w:t>
      </w:r>
    </w:p>
    <w:p w14:paraId="521E808E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</w:p>
    <w:p w14:paraId="7736B6DA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Piątek- niedziela:</w:t>
      </w:r>
    </w:p>
    <w:p w14:paraId="0911BF49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Ulgowy 23 zł</w:t>
      </w:r>
    </w:p>
    <w:p w14:paraId="08E41130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Normalny 26 zł</w:t>
      </w:r>
    </w:p>
    <w:p w14:paraId="307424B9" w14:textId="241FBED1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Rodzinny 8</w:t>
      </w:r>
      <w:r w:rsidR="00AD7F33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 xml:space="preserve"> zł</w:t>
      </w:r>
    </w:p>
    <w:p w14:paraId="57BBCB63" w14:textId="77777777" w:rsidR="0097753A" w:rsidRDefault="0097753A" w:rsidP="008E3860">
      <w:pPr>
        <w:rPr>
          <w:rFonts w:eastAsia="Times New Roman"/>
          <w:color w:val="000000"/>
          <w:sz w:val="24"/>
          <w:szCs w:val="24"/>
        </w:rPr>
      </w:pPr>
    </w:p>
    <w:p w14:paraId="20D03229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Bilet rodzinny:</w:t>
      </w:r>
    </w:p>
    <w:p w14:paraId="6E210810" w14:textId="4C60161D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Wstęp dla 2 osób dorosłych i 2 dzieci lub 1 osoby dorosłej i 3 dzieci (</w:t>
      </w:r>
      <w:r w:rsidR="00947BC5">
        <w:rPr>
          <w:rFonts w:eastAsia="Times New Roman"/>
          <w:color w:val="000000"/>
          <w:sz w:val="24"/>
          <w:szCs w:val="24"/>
        </w:rPr>
        <w:t>d</w:t>
      </w:r>
      <w:r>
        <w:rPr>
          <w:rFonts w:eastAsia="Times New Roman"/>
          <w:color w:val="000000"/>
          <w:sz w:val="24"/>
          <w:szCs w:val="24"/>
        </w:rPr>
        <w:t>zieci do 18 roku życia) lub posiadaczy Karty Dużej Rodziny dla każdego członka rodziny za ukazaniem karty.</w:t>
      </w:r>
    </w:p>
    <w:p w14:paraId="043F3E5C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</w:p>
    <w:p w14:paraId="0947FC4F" w14:textId="4F770DF5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Ulgowy dla: uczniowie, studenci (do 26 roku życia), emeryci, renciści, </w:t>
      </w:r>
      <w:r w:rsidR="00947BC5">
        <w:rPr>
          <w:rFonts w:eastAsia="Times New Roman"/>
          <w:color w:val="000000"/>
          <w:sz w:val="24"/>
          <w:szCs w:val="24"/>
        </w:rPr>
        <w:t>osoby niepełnosprawne oraz ich opiekunowie</w:t>
      </w:r>
      <w:r>
        <w:rPr>
          <w:rFonts w:eastAsia="Times New Roman"/>
          <w:color w:val="000000"/>
          <w:sz w:val="24"/>
          <w:szCs w:val="24"/>
        </w:rPr>
        <w:t>.</w:t>
      </w:r>
    </w:p>
    <w:p w14:paraId="29A70E9C" w14:textId="77777777" w:rsidR="008E3860" w:rsidRDefault="008E3860" w:rsidP="008E3860">
      <w:pPr>
        <w:rPr>
          <w:rFonts w:eastAsia="Times New Roman"/>
          <w:color w:val="000000"/>
          <w:sz w:val="24"/>
          <w:szCs w:val="24"/>
        </w:rPr>
      </w:pPr>
    </w:p>
    <w:p w14:paraId="533939CC" w14:textId="77777777" w:rsidR="00947BC5" w:rsidRDefault="008E3860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Godziny otwarcia</w:t>
      </w:r>
    </w:p>
    <w:p w14:paraId="4EF97566" w14:textId="71A679FF" w:rsidR="008E3860" w:rsidRDefault="00947BC5" w:rsidP="008E386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</w:t>
      </w:r>
      <w:r w:rsidR="008E3860">
        <w:rPr>
          <w:rFonts w:eastAsia="Times New Roman"/>
          <w:color w:val="000000"/>
          <w:sz w:val="24"/>
          <w:szCs w:val="24"/>
        </w:rPr>
        <w:t>odziennie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8E3860">
        <w:rPr>
          <w:rFonts w:eastAsia="Times New Roman"/>
          <w:color w:val="000000"/>
          <w:sz w:val="24"/>
          <w:szCs w:val="24"/>
        </w:rPr>
        <w:t>16:00 - 21:00 (ostatnie wejście 20:00</w:t>
      </w:r>
      <w:r w:rsidR="00DD517E">
        <w:rPr>
          <w:rFonts w:eastAsia="Times New Roman"/>
          <w:color w:val="000000"/>
          <w:sz w:val="24"/>
          <w:szCs w:val="24"/>
        </w:rPr>
        <w:t>)</w:t>
      </w:r>
    </w:p>
    <w:p w14:paraId="1AA310B8" w14:textId="06245E9B" w:rsidR="00A01CB9" w:rsidRDefault="00A01CB9" w:rsidP="008E3860">
      <w:pPr>
        <w:rPr>
          <w:rFonts w:eastAsia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124"/>
        <w:gridCol w:w="723"/>
        <w:gridCol w:w="721"/>
        <w:gridCol w:w="721"/>
        <w:gridCol w:w="721"/>
        <w:gridCol w:w="721"/>
        <w:gridCol w:w="721"/>
        <w:gridCol w:w="924"/>
      </w:tblGrid>
      <w:tr w:rsidR="007555D9" w14:paraId="56C392B6" w14:textId="77777777" w:rsidTr="007555D9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9500" w14:textId="77777777" w:rsidR="007555D9" w:rsidRDefault="007555D9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E08A" w14:textId="77777777" w:rsidR="007555D9" w:rsidRDefault="007555D9">
            <w:r>
              <w:t>Od 29.10 do 31.10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92B" w14:textId="77777777" w:rsidR="007555D9" w:rsidRDefault="007555D9">
            <w:r>
              <w:t>Od 01.11 do 14.11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0B10" w14:textId="77777777" w:rsidR="007555D9" w:rsidRDefault="007555D9">
            <w:r>
              <w:t>Od 15.11 do 30.11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22C8" w14:textId="45C955E4" w:rsidR="007555D9" w:rsidRDefault="007555D9">
            <w:r>
              <w:t>Od 01.12 do 09.01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1616F" w14:textId="77777777" w:rsidR="007555D9" w:rsidRDefault="007555D9">
            <w:r>
              <w:t>Od 10.01 do 23.01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0C6" w14:textId="77777777" w:rsidR="007555D9" w:rsidRDefault="007555D9">
            <w:r>
              <w:t>Od 24.01 do 31.01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606A" w14:textId="232D1585" w:rsidR="007555D9" w:rsidRDefault="007555D9">
            <w:r>
              <w:t>Od 01.02 do 15.02</w:t>
            </w:r>
          </w:p>
        </w:tc>
      </w:tr>
      <w:tr w:rsidR="007555D9" w14:paraId="6F05BDFC" w14:textId="77777777" w:rsidTr="007555D9">
        <w:trPr>
          <w:trHeight w:val="6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AC77" w14:textId="77777777" w:rsidR="007555D9" w:rsidRDefault="007555D9">
            <w:r>
              <w:t>Bydgoszcz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1E7B" w14:textId="77777777" w:rsidR="007555D9" w:rsidRDefault="007555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17:40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38F0" w14:textId="77777777" w:rsidR="007555D9" w:rsidRDefault="007555D9">
            <w:pPr>
              <w:jc w:val="center"/>
            </w:pPr>
            <w:r>
              <w:t>16:40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62A87" w14:textId="77777777" w:rsidR="007555D9" w:rsidRDefault="007555D9">
            <w:pPr>
              <w:jc w:val="center"/>
            </w:pPr>
            <w: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40A1" w14:textId="77777777" w:rsidR="007555D9" w:rsidRDefault="007555D9">
            <w:pPr>
              <w:jc w:val="center"/>
            </w:pPr>
            <w:r>
              <w:t>16:00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71CB" w14:textId="77777777" w:rsidR="007555D9" w:rsidRDefault="007555D9">
            <w:pPr>
              <w:jc w:val="center"/>
            </w:pPr>
            <w:r>
              <w:t>16:20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4EB0" w14:textId="77777777" w:rsidR="007555D9" w:rsidRDefault="007555D9">
            <w:pPr>
              <w:jc w:val="center"/>
            </w:pPr>
            <w:r>
              <w:t>16:40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79CE4" w14:textId="77777777" w:rsidR="007555D9" w:rsidRDefault="007555D9">
            <w:pPr>
              <w:jc w:val="center"/>
            </w:pPr>
            <w:r>
              <w:t>17:00</w:t>
            </w:r>
          </w:p>
        </w:tc>
      </w:tr>
    </w:tbl>
    <w:p w14:paraId="3C4E19B4" w14:textId="77777777" w:rsidR="000A7F63" w:rsidRDefault="000A7F63" w:rsidP="008E3860">
      <w:pPr>
        <w:rPr>
          <w:rFonts w:eastAsia="Times New Roman"/>
          <w:color w:val="000000"/>
          <w:sz w:val="24"/>
          <w:szCs w:val="24"/>
        </w:rPr>
      </w:pPr>
    </w:p>
    <w:p w14:paraId="3029D722" w14:textId="77777777" w:rsidR="00A01CB9" w:rsidRPr="00947BC5" w:rsidRDefault="00A01CB9" w:rsidP="008E3860">
      <w:pPr>
        <w:rPr>
          <w:rFonts w:eastAsia="Times New Roman"/>
          <w:color w:val="000000"/>
          <w:sz w:val="24"/>
          <w:szCs w:val="24"/>
        </w:rPr>
      </w:pPr>
    </w:p>
    <w:sectPr w:rsidR="00A01CB9" w:rsidRPr="0094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8B"/>
    <w:rsid w:val="00064AA7"/>
    <w:rsid w:val="000A7F63"/>
    <w:rsid w:val="002E257D"/>
    <w:rsid w:val="003340E0"/>
    <w:rsid w:val="007555D9"/>
    <w:rsid w:val="008E3860"/>
    <w:rsid w:val="00947BC5"/>
    <w:rsid w:val="0097753A"/>
    <w:rsid w:val="00A01CB9"/>
    <w:rsid w:val="00AD7F33"/>
    <w:rsid w:val="00DD517E"/>
    <w:rsid w:val="00E40AA3"/>
    <w:rsid w:val="00E42CAB"/>
    <w:rsid w:val="00E67058"/>
    <w:rsid w:val="00ED7F9D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C3C4"/>
  <w15:docId w15:val="{62F7FBBE-2566-4CBE-9C5D-8494641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860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cntxmsonormal1">
    <w:name w:val="mcntx_msonormal1"/>
    <w:basedOn w:val="Normalny"/>
    <w:rsid w:val="00A01CB9"/>
  </w:style>
  <w:style w:type="table" w:styleId="Tabela-Siatka">
    <w:name w:val="Table Grid"/>
    <w:basedOn w:val="Standardowy"/>
    <w:uiPriority w:val="39"/>
    <w:rsid w:val="000A7F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Maciazek</dc:creator>
  <cp:keywords/>
  <dc:description/>
  <cp:lastModifiedBy>Joanna Maciazek</cp:lastModifiedBy>
  <cp:revision>3</cp:revision>
  <dcterms:created xsi:type="dcterms:W3CDTF">2021-09-14T10:44:00Z</dcterms:created>
  <dcterms:modified xsi:type="dcterms:W3CDTF">2021-10-13T12:27:00Z</dcterms:modified>
</cp:coreProperties>
</file>